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F01592" w:rsidRPr="00395E4A" w:rsidRDefault="00BA1077">
      <w:r>
        <w:rPr>
          <w:noProof/>
          <w:lang w:eastAsia="ru-RU"/>
        </w:rPr>
        <w:drawing>
          <wp:inline distT="0" distB="0" distL="0" distR="0">
            <wp:extent cx="5934075" cy="7477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FC" w:rsidRPr="00395E4A" w:rsidRDefault="00EE4BFC"/>
    <w:p w:rsidR="00EE4BFC" w:rsidRPr="00395E4A" w:rsidRDefault="00EE4BFC"/>
    <w:p w:rsidR="00EE4BFC" w:rsidRPr="00395E4A" w:rsidRDefault="00EE4BFC"/>
    <w:p w:rsidR="00EE4BFC" w:rsidRPr="00395E4A" w:rsidRDefault="00EE4BFC">
      <w:bookmarkStart w:id="0" w:name="_GoBack"/>
      <w:bookmarkEnd w:id="0"/>
    </w:p>
    <w:p w:rsidR="00EE4BFC" w:rsidRPr="00EE4BFC" w:rsidRDefault="00EE4BFC" w:rsidP="00EE4B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1.1  Настоящее Положение определяет порядок ведения личных дел педагогов и сотрудников дошкольного образовательного учреждения.</w:t>
      </w:r>
    </w:p>
    <w:p w:rsidR="00EE4BFC" w:rsidRPr="00EE4BFC" w:rsidRDefault="00EE4BFC" w:rsidP="00EE4B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1.2  Положение разработано в соответствии 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E4BFC" w:rsidRPr="00EE4BFC" w:rsidRDefault="00EE4BFC" w:rsidP="00EE4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- 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EE4BFC" w:rsidRPr="00EE4BFC" w:rsidRDefault="00EE4BFC" w:rsidP="00EE4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Федеральным законом от 27.07.04 №79 - ФЗ «О государственной гражданской службе Российской Федерации»; </w:t>
      </w:r>
    </w:p>
    <w:p w:rsidR="00EE4BFC" w:rsidRPr="00EE4BFC" w:rsidRDefault="00EE4BFC" w:rsidP="00EE4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- Трудовым кодексом РФ; </w:t>
      </w:r>
    </w:p>
    <w:p w:rsidR="00EE4BFC" w:rsidRPr="00EE4BFC" w:rsidRDefault="00EE4BFC" w:rsidP="00EE4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- Коллективным договором ОУ; </w:t>
      </w:r>
    </w:p>
    <w:p w:rsidR="00EE4BFC" w:rsidRPr="00EE4BFC" w:rsidRDefault="00EE4BFC" w:rsidP="00EE4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Уставом учреждения. 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1.3 Ведение личных дел педагогов и сотрудников   возлагается на 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заведующую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образовательного учреждения.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2. Порядок формирования личных дел сотрудников: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2.1 Формирование личного дела педагогов и сотрудников  дошкольного образовательного учреждения производится непосредственно после приема в ОУ           или перевода педагогов и сотрудников из другого образовательного учреждения.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 В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нормативными документами в личные дела педагогов и сотрудников дошкольного образовательного учреждения вкладываются следующие документы:</w:t>
      </w:r>
    </w:p>
    <w:p w:rsidR="00EE4BFC" w:rsidRPr="00EE4BFC" w:rsidRDefault="00EE4BFC" w:rsidP="00EE4B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Педагог дошкольного учреждения предоставляет: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Заявление о приеме на работу;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Автобиографию;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паспорта или иного документа, удостоверяющего личность;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Копию страхового свидетельства пенсионного страхования;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Копию идентификационного номера налогоплательщика;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документов об образовании;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документов о квалификации или наличии специальных знаний;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Трудовую книжку;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документов воинского учета (для военнообязанных лиц)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свидетельства о браке;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свидетельства о рождении детей;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переводе;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Медицинскую книжку; </w:t>
      </w:r>
    </w:p>
    <w:p w:rsidR="00EE4BFC" w:rsidRPr="00EE4BFC" w:rsidRDefault="00EE4BFC" w:rsidP="00EE4BF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Копии документов о награждении;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аттестационных листов; 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Удостоверения о прохождении курсов, экспертные заключения;</w:t>
      </w:r>
    </w:p>
    <w:p w:rsidR="00EE4BFC" w:rsidRPr="00EE4BFC" w:rsidRDefault="00EE4BFC" w:rsidP="00EE4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Справку об отсутствии судимости.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Сотрудник  дошкольного учреждения предоставляет: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приеме на работу;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паспорта или иного документа, удостоверяющего личность;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документа об образовании;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страхового свидетельства пенсионного страхования;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идентификационного номера налогоплательщика;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Трудовую книжку;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документов воинского учета (для военнообязанных лиц)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свидетельства о браке;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Копию свидетельства о рождении детей; 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Медицинскую книжку;</w:t>
      </w:r>
    </w:p>
    <w:p w:rsidR="00EE4BFC" w:rsidRPr="00EE4BFC" w:rsidRDefault="00EE4BFC" w:rsidP="00EE4BF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Справку об отсутствии судимости.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Работодатель  оформляет:</w:t>
      </w:r>
    </w:p>
    <w:p w:rsidR="00EE4BFC" w:rsidRPr="00EE4BFC" w:rsidRDefault="00EE4BFC" w:rsidP="00EE4BF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трудовой договор в двух экземплярах; </w:t>
      </w:r>
    </w:p>
    <w:p w:rsidR="00EE4BFC" w:rsidRPr="00EE4BFC" w:rsidRDefault="00EE4BFC" w:rsidP="00EE4BF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о приеме на работу (о перемещении на другие должности); </w:t>
      </w:r>
    </w:p>
    <w:p w:rsidR="00EE4BFC" w:rsidRPr="00EE4BFC" w:rsidRDefault="00EE4BFC" w:rsidP="00EE4BF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личную карточку №Т-2; должностную инструкцию; 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Работодатель знакомит:</w:t>
      </w:r>
    </w:p>
    <w:p w:rsidR="00EE4BFC" w:rsidRPr="00EE4BFC" w:rsidRDefault="00EE4BFC" w:rsidP="00EE4BF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Уставом дошкольного учреждения;</w:t>
      </w:r>
    </w:p>
    <w:p w:rsidR="00EE4BFC" w:rsidRPr="00EE4BFC" w:rsidRDefault="00EE4BFC" w:rsidP="00EE4BF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С должностной инструкцией; </w:t>
      </w:r>
    </w:p>
    <w:p w:rsidR="00EE4BFC" w:rsidRPr="00EE4BFC" w:rsidRDefault="00EE4BFC" w:rsidP="00EE4BF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 вводный инструктаж, инструктаж по охране труда, инструктаж по противопожарной безопасности. 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2.3 . Обязательной является внутренняя опись документов, имеющихся                  в личном деле. </w:t>
      </w:r>
    </w:p>
    <w:p w:rsidR="00EE4BFC" w:rsidRPr="00EE4BFC" w:rsidRDefault="00EE4BFC" w:rsidP="00EE4BF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3.  Порядок ведения личных дел педагогов и сотрудников в МБДОУ </w:t>
      </w:r>
    </w:p>
    <w:p w:rsidR="00EE4BFC" w:rsidRPr="00EE4BFC" w:rsidRDefault="00EE4BFC" w:rsidP="00EE4B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EE4BFC" w:rsidRDefault="00EE4BFC" w:rsidP="00EE4B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3.1 Личное дело педагогов  и сотрудников дошкольного учреждения ведется в течение всего периода работы каждого педагога и  сотрудника.</w:t>
      </w:r>
    </w:p>
    <w:p w:rsidR="00EE4BFC" w:rsidRPr="00395E4A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3.2 Ведение личного дела предусматривает:</w:t>
      </w:r>
    </w:p>
    <w:p w:rsidR="00EE4BFC" w:rsidRPr="00395E4A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395E4A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EE4BFC" w:rsidRDefault="00EE4BFC" w:rsidP="00EE4BFC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Помещение документов, подлежащих хранению в  составе личных дел, в хронологическом порядке: 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Заявление;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Личный листок по учету кадров;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Дополнение к личному листку по учету кадров;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Личная карточка;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Автобиография;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 об образовании;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Копия приказа о приеме на работу;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Документы о повышении квалификационного уровня: аттестационный лист,  удостоверение о прохождении курсов, экспертное заключение;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 о награждении, поощрении;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Ксерокопии:  - паспорта (страницы с персональными данными о месте  регистрации);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военный билет (для военнообязанных лиц);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свидетельство о браке, расторжении брака (если такое имеется);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свидетельства о рождении детей;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страхового свидетельства;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ИНН</w:t>
      </w:r>
    </w:p>
    <w:p w:rsidR="00EE4BFC" w:rsidRPr="00EE4BFC" w:rsidRDefault="00EE4BFC" w:rsidP="00EE4BF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Справка об отсутствии судимости.</w:t>
      </w:r>
    </w:p>
    <w:p w:rsidR="00EE4BFC" w:rsidRPr="00EE4BFC" w:rsidRDefault="00EE4BFC" w:rsidP="00EE4BF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EE4BFC" w:rsidRDefault="00EE4BFC" w:rsidP="00EE4BF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Ежегодную проверку состояния личного дела педагогов и сотрудников дошкольного 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предмет сохранности включенных в него документов и своевременное заполнение. Листы документов, подшитых в личное дело, подлежат нумерации.  Личное дело регистрируется в журнале «Учет личных дел».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ind w:left="141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Порядок учета и хранения личных дел педагогов и                             сотрудников дошкольного учреждения </w:t>
      </w:r>
    </w:p>
    <w:p w:rsidR="00EE4BFC" w:rsidRPr="00395E4A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4.1 Хранение и учет личных дел педагогов  и сотрудников дошкольного учреждения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 Трудовые книжки, медицинские книжки хранятся отдельно в сейфе 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заведующей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учреждения. Должностные инструкции хранятся в отдельной папке ОУ. Личные дела  сотрудников хранятся в сейфе дошкольного учреждения. Доступ к личным делам педагогов и сотрудников дошкольного учреждения имеют только заведующая. Систематизация личных дел педагогов и сотрудников дошкольного учреждения производится в алфавитном порядке. Личные дела педагогов и сотрудников дошкольного учреждения, имеющих </w:t>
      </w:r>
    </w:p>
    <w:p w:rsidR="00EE4BFC" w:rsidRPr="00395E4A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государственные звания, премии, награды, ученые степени и звания, хранятся 75 лет с года увольнения работника. 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5.Порядок выдачи личных дел во временное пользование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5.1 Выдача личных дел (отдельных документов в составе личного дела) во временное пользование  производится с разрешения 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заведующей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учреждения. Время работы ограничивается пределами одного рабочего дня. В конце рабочего дня руководитель 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5.2. Факт выдачи  личного дела фиксируется в контрольном журнале.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6. Ответственность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6.1 Педагоги и сотрудники дошкольного учреждения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EE4BFC" w:rsidRPr="00EE4BFC" w:rsidRDefault="00EE4BFC" w:rsidP="00EE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6.2  Работодатель обеспечивает: сохранность личных дел педагогов и сотрудников дошкольного учреждения; конфиденциальность сведений, содержащихся в личных делах педагогов  и сотрудников. 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7. Права</w:t>
      </w:r>
    </w:p>
    <w:p w:rsidR="00EE4BFC" w:rsidRPr="00EE4BFC" w:rsidRDefault="00EE4BFC" w:rsidP="00EE4B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7.1</w:t>
      </w:r>
      <w:proofErr w:type="gramStart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  Д</w:t>
      </w:r>
      <w:proofErr w:type="gramEnd"/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ля обеспечения защиты персональных данных, которые хранятся в личных делах педагогов и сотрудников:</w:t>
      </w:r>
    </w:p>
    <w:p w:rsidR="00EE4BFC" w:rsidRPr="00EE4BFC" w:rsidRDefault="00EE4BFC" w:rsidP="00EE4BF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 и сотрудники дошкольного учреждения имеют право: Получить  полную информацию о своих персональных данных и обработке этих данных; Получить доступ к своим персональным данным; Получить копии, хранящиеся в  личном деле и  содержащие  персональные данные. Требовать  исключения  или  исправления  неверных или неполных персональных  данных </w:t>
      </w:r>
    </w:p>
    <w:p w:rsidR="00EE4BFC" w:rsidRPr="00EE4BFC" w:rsidRDefault="00EE4BFC" w:rsidP="00EE4BFC">
      <w:pPr>
        <w:spacing w:before="100" w:beforeAutospacing="1"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Работодатель имеет право:</w:t>
      </w:r>
    </w:p>
    <w:p w:rsidR="00EE4BFC" w:rsidRPr="00EE4BFC" w:rsidRDefault="00EE4BFC" w:rsidP="00EE4BFC">
      <w:pPr>
        <w:spacing w:after="0" w:line="240" w:lineRule="auto"/>
        <w:rPr>
          <w:rFonts w:eastAsia="Times New Roman"/>
          <w:lang w:eastAsia="ru-RU"/>
        </w:rPr>
      </w:pPr>
      <w:r w:rsidRPr="00EE4BFC">
        <w:rPr>
          <w:rFonts w:ascii="Times New Roman" w:eastAsia="Times New Roman" w:hAnsi="Times New Roman"/>
          <w:sz w:val="28"/>
          <w:szCs w:val="28"/>
          <w:lang w:eastAsia="ru-RU"/>
        </w:rPr>
        <w:t>Обрабатывать  персональные данные педагогов и сотрудников дошкольного учреждения, в том числе и на электронных носителях; Запросить  от педагогов и сотрудников всю необходимую информацию.</w:t>
      </w:r>
    </w:p>
    <w:p w:rsidR="00EE4BFC" w:rsidRPr="00EE4BFC" w:rsidRDefault="00EE4BFC"/>
    <w:sectPr w:rsidR="00EE4BFC" w:rsidRPr="00EE4BFC" w:rsidSect="004013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A6" w:rsidRDefault="002323A6" w:rsidP="00401383">
      <w:pPr>
        <w:spacing w:after="0" w:line="240" w:lineRule="auto"/>
      </w:pPr>
      <w:r>
        <w:separator/>
      </w:r>
    </w:p>
  </w:endnote>
  <w:endnote w:type="continuationSeparator" w:id="0">
    <w:p w:rsidR="002323A6" w:rsidRDefault="002323A6" w:rsidP="0040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Default="0040138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Default="0040138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Default="004013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A6" w:rsidRDefault="002323A6" w:rsidP="00401383">
      <w:pPr>
        <w:spacing w:after="0" w:line="240" w:lineRule="auto"/>
      </w:pPr>
      <w:r>
        <w:separator/>
      </w:r>
    </w:p>
  </w:footnote>
  <w:footnote w:type="continuationSeparator" w:id="0">
    <w:p w:rsidR="002323A6" w:rsidRDefault="002323A6" w:rsidP="0040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Default="004013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Pr="00401383" w:rsidRDefault="00401383" w:rsidP="00401383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401383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401383" w:rsidRPr="00401383" w:rsidRDefault="00401383" w:rsidP="00401383">
    <w:pPr>
      <w:tabs>
        <w:tab w:val="center" w:pos="4677"/>
        <w:tab w:val="right" w:pos="9355"/>
      </w:tabs>
      <w:spacing w:after="0" w:line="240" w:lineRule="auto"/>
    </w:pPr>
    <w:r w:rsidRPr="00401383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83" w:rsidRDefault="004013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FA0"/>
    <w:multiLevelType w:val="hybridMultilevel"/>
    <w:tmpl w:val="332CB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14E52"/>
    <w:multiLevelType w:val="hybridMultilevel"/>
    <w:tmpl w:val="B2C0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02D5A"/>
    <w:multiLevelType w:val="hybridMultilevel"/>
    <w:tmpl w:val="4704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71D27"/>
    <w:multiLevelType w:val="hybridMultilevel"/>
    <w:tmpl w:val="290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E2069"/>
    <w:multiLevelType w:val="hybridMultilevel"/>
    <w:tmpl w:val="4016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9"/>
    <w:rsid w:val="0000131C"/>
    <w:rsid w:val="00003B0C"/>
    <w:rsid w:val="00003ED9"/>
    <w:rsid w:val="000042BF"/>
    <w:rsid w:val="000048FB"/>
    <w:rsid w:val="00010A08"/>
    <w:rsid w:val="0001551E"/>
    <w:rsid w:val="00022374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75028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323A6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95E4A"/>
    <w:rsid w:val="003A0945"/>
    <w:rsid w:val="003A0C39"/>
    <w:rsid w:val="003A37BF"/>
    <w:rsid w:val="003A4F3D"/>
    <w:rsid w:val="003B28F2"/>
    <w:rsid w:val="003B46CA"/>
    <w:rsid w:val="003B6B65"/>
    <w:rsid w:val="003B7316"/>
    <w:rsid w:val="003C2C41"/>
    <w:rsid w:val="003D482B"/>
    <w:rsid w:val="003F3AFD"/>
    <w:rsid w:val="00401383"/>
    <w:rsid w:val="00401955"/>
    <w:rsid w:val="00401BD2"/>
    <w:rsid w:val="004044A2"/>
    <w:rsid w:val="004106F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6803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42B9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28FD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1077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5389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769C0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E4BFC"/>
    <w:rsid w:val="00EF0844"/>
    <w:rsid w:val="00F01592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729C0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8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401383"/>
  </w:style>
  <w:style w:type="paragraph" w:styleId="a5">
    <w:name w:val="footer"/>
    <w:basedOn w:val="a"/>
    <w:link w:val="a6"/>
    <w:uiPriority w:val="99"/>
    <w:unhideWhenUsed/>
    <w:rsid w:val="0040138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401383"/>
  </w:style>
  <w:style w:type="paragraph" w:styleId="a7">
    <w:name w:val="Balloon Text"/>
    <w:basedOn w:val="a"/>
    <w:link w:val="a8"/>
    <w:uiPriority w:val="99"/>
    <w:semiHidden/>
    <w:unhideWhenUsed/>
    <w:rsid w:val="00BA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0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8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401383"/>
  </w:style>
  <w:style w:type="paragraph" w:styleId="a5">
    <w:name w:val="footer"/>
    <w:basedOn w:val="a"/>
    <w:link w:val="a6"/>
    <w:uiPriority w:val="99"/>
    <w:unhideWhenUsed/>
    <w:rsid w:val="0040138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401383"/>
  </w:style>
  <w:style w:type="paragraph" w:styleId="a7">
    <w:name w:val="Balloon Text"/>
    <w:basedOn w:val="a"/>
    <w:link w:val="a8"/>
    <w:uiPriority w:val="99"/>
    <w:semiHidden/>
    <w:unhideWhenUsed/>
    <w:rsid w:val="00BA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0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1013</Words>
  <Characters>5776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2015-12-28T12:55:00Z</dcterms:created>
  <dcterms:modified xsi:type="dcterms:W3CDTF">2016-03-29T11:33:00Z</dcterms:modified>
</cp:coreProperties>
</file>